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  <w:r w:rsidRPr="00FD54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567DC1" wp14:editId="48231EEB">
            <wp:simplePos x="0" y="0"/>
            <wp:positionH relativeFrom="column">
              <wp:posOffset>2405021</wp:posOffset>
            </wp:positionH>
            <wp:positionV relativeFrom="paragraph">
              <wp:posOffset>-656038</wp:posOffset>
            </wp:positionV>
            <wp:extent cx="685800" cy="6858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 xml:space="preserve">                  МАГІЛЕЎСКІ АБЛАСНЫ 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  <w:t xml:space="preserve">                                  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ab/>
        <w:t xml:space="preserve">                              МОГИЛЕВСКИЙ ОБЛАСТНОЙ</w:t>
      </w:r>
    </w:p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54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ВЫКАНА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>Ў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ЧЫ КАМІТЭТ</w:t>
      </w:r>
      <w:r w:rsidRPr="00FD54C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</w:t>
      </w:r>
      <w:r w:rsidRPr="00FD54C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ИСПОЛНИТЕЛЬНЫЙ КОМИТЕТ</w:t>
      </w:r>
    </w:p>
    <w:p w:rsidR="00FD54C5" w:rsidRPr="00FD54C5" w:rsidRDefault="00FD54C5" w:rsidP="00FD54C5">
      <w:pPr>
        <w:shd w:val="clear" w:color="auto" w:fill="FFFFFF"/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be-BY" w:eastAsia="ru-RU"/>
        </w:rPr>
      </w:pPr>
      <w:r w:rsidRPr="00FD54C5">
        <w:rPr>
          <w:rFonts w:ascii="Times New Roman" w:eastAsia="Times New Roman" w:hAnsi="Times New Roman" w:cs="Times New Roman"/>
          <w:b/>
          <w:sz w:val="10"/>
          <w:szCs w:val="10"/>
          <w:lang w:val="be-BY" w:eastAsia="ru-RU"/>
        </w:rPr>
        <w:tab/>
      </w:r>
    </w:p>
    <w:p w:rsidR="00FD54C5" w:rsidRPr="00FD54C5" w:rsidRDefault="00FD54C5" w:rsidP="00FD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D54C5">
        <w:rPr>
          <w:rFonts w:ascii="Times New Roman" w:eastAsia="Times New Roman" w:hAnsi="Times New Roman" w:cs="Times New Roman"/>
          <w:b/>
          <w:lang w:val="be-BY" w:eastAsia="ru-RU"/>
        </w:rPr>
        <w:t xml:space="preserve">     СЛАЎГАРАДСКІ РАЁННЫ       </w:t>
      </w:r>
      <w:r w:rsidRPr="00FD54C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СЛАВГОРОДСКИЙ РАЙОННЫЙ</w:t>
      </w:r>
    </w:p>
    <w:p w:rsidR="00FD54C5" w:rsidRPr="00FD54C5" w:rsidRDefault="00FD54C5" w:rsidP="00FD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54C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D54C5">
        <w:rPr>
          <w:rFonts w:ascii="Times New Roman" w:eastAsia="Times New Roman" w:hAnsi="Times New Roman" w:cs="Times New Roman"/>
          <w:b/>
          <w:lang w:eastAsia="ru-RU"/>
        </w:rPr>
        <w:t>ВЫКАНАЎЧЫ КАМІТЭТ</w:t>
      </w:r>
      <w:r w:rsidRPr="00FD54C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FD54C5">
        <w:rPr>
          <w:rFonts w:ascii="Times New Roman" w:eastAsia="Times New Roman" w:hAnsi="Times New Roman" w:cs="Times New Roman"/>
          <w:lang w:val="be-BY" w:eastAsia="ru-RU"/>
        </w:rPr>
        <w:t xml:space="preserve"> </w:t>
      </w:r>
      <w:r w:rsidRPr="00FD54C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D54C5">
        <w:rPr>
          <w:rFonts w:ascii="Times New Roman" w:eastAsia="Times New Roman" w:hAnsi="Times New Roman" w:cs="Times New Roman"/>
          <w:b/>
          <w:lang w:eastAsia="ru-RU"/>
        </w:rPr>
        <w:t>ИСПОЛНИТЕЛЬНЫЙ КОМИТЕТ</w:t>
      </w:r>
    </w:p>
    <w:p w:rsidR="00FD54C5" w:rsidRPr="00FD54C5" w:rsidRDefault="00FD54C5" w:rsidP="00FD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D54C5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 </w:t>
      </w:r>
      <w:r w:rsidRPr="00FD54C5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ab/>
      </w:r>
    </w:p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</w:pP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 xml:space="preserve">   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 xml:space="preserve">        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ра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>шэнн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 xml:space="preserve">Е 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ab/>
        <w:t xml:space="preserve">    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 xml:space="preserve">                  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Р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val="be-BY" w:eastAsia="ru-RU"/>
        </w:rPr>
        <w:t>еш</w:t>
      </w:r>
      <w:r w:rsidRPr="00FD54C5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ЕНИЕ</w:t>
      </w:r>
    </w:p>
    <w:p w:rsidR="00BA78A2" w:rsidRDefault="00BA78A2" w:rsidP="00FD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C5" w:rsidRPr="00FD54C5" w:rsidRDefault="00BA78A2" w:rsidP="00FD54C5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20</w:t>
      </w:r>
      <w:r w:rsidR="00721250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дека</w:t>
      </w:r>
      <w:r w:rsidR="00FD54C5" w:rsidRPr="00FD54C5">
        <w:rPr>
          <w:rFonts w:ascii="Times New Roman" w:eastAsia="Times New Roman" w:hAnsi="Times New Roman" w:cs="Times New Roman"/>
          <w:sz w:val="30"/>
          <w:szCs w:val="28"/>
          <w:lang w:eastAsia="ru-RU"/>
        </w:rPr>
        <w:t>бря 2024 г. №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51-25</w:t>
      </w:r>
    </w:p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4C5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    </w:t>
      </w:r>
      <w:r w:rsidRPr="00FD54C5">
        <w:rPr>
          <w:rFonts w:ascii="Arial" w:eastAsia="Times New Roman" w:hAnsi="Arial" w:cs="Times New Roman"/>
          <w:b/>
          <w:sz w:val="20"/>
          <w:szCs w:val="20"/>
          <w:lang w:eastAsia="ru-RU"/>
        </w:rPr>
        <w:tab/>
        <w:t xml:space="preserve">      </w:t>
      </w:r>
      <w:r w:rsidRPr="00FD54C5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г.Слаўгарад</w:t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Pr="00FD54C5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   </w:t>
      </w:r>
      <w:proofErr w:type="spellStart"/>
      <w:r w:rsidRPr="00FD54C5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г.Славгород</w:t>
      </w:r>
      <w:proofErr w:type="spellEnd"/>
    </w:p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D54C5" w:rsidRPr="00FD54C5" w:rsidRDefault="00FD54C5" w:rsidP="00FD54C5">
      <w:pPr>
        <w:tabs>
          <w:tab w:val="left" w:pos="0"/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изменении решения </w:t>
      </w:r>
      <w:proofErr w:type="spellStart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Славгородского</w:t>
      </w:r>
      <w:proofErr w:type="spell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D54C5" w:rsidRPr="00FD54C5" w:rsidRDefault="00FD54C5" w:rsidP="00FD54C5">
      <w:pPr>
        <w:tabs>
          <w:tab w:val="left" w:pos="0"/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proofErr w:type="gram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исполнительного комитета от </w:t>
      </w:r>
    </w:p>
    <w:p w:rsidR="00FD54C5" w:rsidRPr="00FD54C5" w:rsidRDefault="00FD54C5" w:rsidP="00FD54C5">
      <w:pPr>
        <w:tabs>
          <w:tab w:val="left" w:pos="0"/>
          <w:tab w:val="lef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31 марта 2023 г. № 13-11</w:t>
      </w:r>
    </w:p>
    <w:p w:rsidR="00FD54C5" w:rsidRPr="00FD54C5" w:rsidRDefault="00FD54C5" w:rsidP="00FD54C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D54C5" w:rsidRPr="00FD54C5" w:rsidRDefault="00FD54C5" w:rsidP="00FD54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На основании пункта 1.5 статьи 31 и статьи 44 Кодекса Республики Беларусь о земле и пункта 2 Положения о порядке формирования перечней свободных (незанятых) земельных участков и перечней земельных участков для реализации инвестиционных проектов, утвержденного постановлением Совета Министров Республики Беларусь от 13 января   2023 г. № 32, </w:t>
      </w:r>
      <w:proofErr w:type="spellStart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Славгородский</w:t>
      </w:r>
      <w:proofErr w:type="spell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</w:t>
      </w:r>
      <w:r w:rsidRPr="00FD54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РЕШИЛ:</w:t>
      </w:r>
    </w:p>
    <w:p w:rsidR="00FD54C5" w:rsidRPr="00FD54C5" w:rsidRDefault="00FD54C5" w:rsidP="00FD54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1. Перечень свободных (незанятых) земельных участков,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очередности, сформированный решением </w:t>
      </w:r>
      <w:proofErr w:type="spellStart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Славгородского</w:t>
      </w:r>
      <w:proofErr w:type="spell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от 31 марта 2023 г. № 13-11, изложить в новой редакции (прилагается).</w:t>
      </w:r>
    </w:p>
    <w:p w:rsidR="00FD54C5" w:rsidRPr="00FD54C5" w:rsidRDefault="00FD54C5" w:rsidP="00FD54C5">
      <w:pPr>
        <w:tabs>
          <w:tab w:val="left" w:pos="4962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Сектору идеологической работы и по делам молодежи </w:t>
      </w:r>
      <w:proofErr w:type="spellStart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Славгородского</w:t>
      </w:r>
      <w:proofErr w:type="spell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(далее – райисполком) обеспечить размещение перечня свободных (незанятых) земельных участков, указанных в пункте 1 настоящего решения, в глобальной компьютерной сети Интернет на официальном сайте райисполкома не позднее рабочего дня, следующего за днем принятия настоящего решения.</w:t>
      </w:r>
    </w:p>
    <w:p w:rsidR="00FD54C5" w:rsidRPr="00FD54C5" w:rsidRDefault="00FD54C5" w:rsidP="00FD54C5">
      <w:pPr>
        <w:tabs>
          <w:tab w:val="left" w:pos="4962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Контроль за выполнением настоящего решения возложить на первого заместителя председателя, начальника управления по сельскому хозяйству и продовольствию райисполкома </w:t>
      </w:r>
      <w:proofErr w:type="spellStart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Валынцева</w:t>
      </w:r>
      <w:proofErr w:type="spell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А.Н. и заведующего сектором землеустройства райисполкома </w:t>
      </w:r>
      <w:proofErr w:type="spellStart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Косарима</w:t>
      </w:r>
      <w:proofErr w:type="spellEnd"/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Д.М.</w:t>
      </w:r>
    </w:p>
    <w:p w:rsidR="00FD54C5" w:rsidRPr="00FD54C5" w:rsidRDefault="00FD54C5" w:rsidP="00FD54C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D54C5" w:rsidRPr="00FD54C5" w:rsidRDefault="00721250" w:rsidP="00FD54C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FD54C5"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А.В.Кожемякин</w:t>
      </w:r>
      <w:proofErr w:type="spellEnd"/>
      <w:r w:rsidR="00FD54C5" w:rsidRPr="00FD5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</w:t>
      </w:r>
    </w:p>
    <w:p w:rsidR="00FD54C5" w:rsidRPr="00FD54C5" w:rsidRDefault="00FD54C5" w:rsidP="00FD54C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FD54C5" w:rsidRPr="00FD54C5" w:rsidSect="00BA5557">
          <w:headerReference w:type="default" r:id="rId7"/>
          <w:pgSz w:w="11906" w:h="16838"/>
          <w:pgMar w:top="1560" w:right="566" w:bottom="1134" w:left="1701" w:header="708" w:footer="708" w:gutter="0"/>
          <w:cols w:space="708"/>
          <w:docGrid w:linePitch="360"/>
        </w:sectPr>
      </w:pPr>
    </w:p>
    <w:p w:rsidR="00FD54C5" w:rsidRPr="00FD54C5" w:rsidRDefault="00FD54C5" w:rsidP="00FD54C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«Приложение 1</w:t>
      </w:r>
    </w:p>
    <w:p w:rsidR="00FD54C5" w:rsidRPr="00FD54C5" w:rsidRDefault="00FD54C5" w:rsidP="00FD54C5">
      <w:pPr>
        <w:shd w:val="clear" w:color="auto" w:fill="FFFFFF"/>
        <w:spacing w:after="0" w:line="12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FD54C5" w:rsidRPr="00FD54C5" w:rsidRDefault="00FD54C5" w:rsidP="00FD54C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</w:t>
      </w:r>
      <w:proofErr w:type="gramEnd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решению </w:t>
      </w:r>
    </w:p>
    <w:p w:rsidR="00FD54C5" w:rsidRPr="00FD54C5" w:rsidRDefault="00FD54C5" w:rsidP="00FD54C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spellStart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Славгородского</w:t>
      </w:r>
      <w:proofErr w:type="spellEnd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районного</w:t>
      </w:r>
    </w:p>
    <w:p w:rsidR="00FD54C5" w:rsidRPr="00FD54C5" w:rsidRDefault="00FD54C5" w:rsidP="00FD54C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</w:t>
      </w:r>
      <w:proofErr w:type="gramEnd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комитета</w:t>
      </w:r>
    </w:p>
    <w:p w:rsidR="00FD54C5" w:rsidRPr="00FD54C5" w:rsidRDefault="00FD54C5" w:rsidP="00FD54C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31.03.2023 № 13-11</w:t>
      </w:r>
    </w:p>
    <w:p w:rsidR="00FD54C5" w:rsidRPr="00FD54C5" w:rsidRDefault="00FD54C5" w:rsidP="00FD54C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</w:t>
      </w:r>
      <w:proofErr w:type="gramStart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</w:t>
      </w:r>
      <w:proofErr w:type="gramEnd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редакции решения</w:t>
      </w:r>
    </w:p>
    <w:p w:rsidR="00FD54C5" w:rsidRPr="00FD54C5" w:rsidRDefault="00FD54C5" w:rsidP="00FD54C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spellStart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Славгородского</w:t>
      </w:r>
      <w:proofErr w:type="spellEnd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районного</w:t>
      </w:r>
    </w:p>
    <w:p w:rsidR="00FD54C5" w:rsidRPr="00FD54C5" w:rsidRDefault="00FD54C5" w:rsidP="00FD54C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</w:t>
      </w:r>
      <w:proofErr w:type="gramEnd"/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комитета</w:t>
      </w:r>
    </w:p>
    <w:p w:rsidR="00FD54C5" w:rsidRPr="00FD54C5" w:rsidRDefault="00721250" w:rsidP="00FD54C5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20.12</w:t>
      </w:r>
      <w:r w:rsidR="00FD54C5"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.2024 №</w:t>
      </w:r>
      <w:r w:rsidR="00FD223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51-25)</w:t>
      </w:r>
    </w:p>
    <w:p w:rsidR="00FD54C5" w:rsidRPr="00FD54C5" w:rsidRDefault="00FD54C5" w:rsidP="00FD54C5">
      <w:pPr>
        <w:shd w:val="clear" w:color="auto" w:fill="FFFFFF"/>
        <w:spacing w:after="0" w:line="280" w:lineRule="exact"/>
        <w:ind w:left="-284" w:right="7766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ПЕРЕЧЕНЬ</w:t>
      </w:r>
      <w:r w:rsidRPr="00FD54C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/>
        <w:t>свободных (незанятых) земельных участков,</w:t>
      </w:r>
    </w:p>
    <w:p w:rsidR="00FD54C5" w:rsidRPr="00FD54C5" w:rsidRDefault="00FD54C5" w:rsidP="00FD54C5">
      <w:pPr>
        <w:shd w:val="clear" w:color="auto" w:fill="FFFFFF"/>
        <w:tabs>
          <w:tab w:val="left" w:pos="5498"/>
        </w:tabs>
        <w:spacing w:after="0" w:line="280" w:lineRule="exact"/>
        <w:ind w:left="-284" w:right="9072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 w:rsidRPr="00FD54C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D54C5">
        <w:rPr>
          <w:rFonts w:ascii="Times New Roman" w:hAnsi="Times New Roman" w:cs="Times New Roman"/>
          <w:sz w:val="30"/>
          <w:szCs w:val="30"/>
        </w:rPr>
        <w:t xml:space="preserve">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</w:t>
      </w:r>
    </w:p>
    <w:p w:rsidR="00FD54C5" w:rsidRPr="00FD54C5" w:rsidRDefault="00FD54C5" w:rsidP="00FD5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4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Style w:val="a5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1"/>
        <w:gridCol w:w="2022"/>
        <w:gridCol w:w="1497"/>
        <w:gridCol w:w="1950"/>
        <w:gridCol w:w="2081"/>
        <w:gridCol w:w="1417"/>
        <w:gridCol w:w="1560"/>
        <w:gridCol w:w="1701"/>
        <w:gridCol w:w="850"/>
        <w:gridCol w:w="1559"/>
      </w:tblGrid>
      <w:tr w:rsidR="00FD54C5" w:rsidRPr="00FD54C5" w:rsidTr="00B56F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FD54C5" w:rsidRPr="00FD54C5" w:rsidTr="00B56F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54C5" w:rsidRPr="00FD54C5" w:rsidTr="00B56F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Киреенко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FD54C5" w:rsidRPr="00FD54C5" w:rsidRDefault="00FD54C5" w:rsidP="00FD54C5">
            <w:pPr>
              <w:rPr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Я.Коласа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47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53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57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69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Чемодурова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77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Стрельцова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Левкова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Горького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0,1436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ind w:left="-15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725050100001002265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водоохранной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зоне реки, водоема)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51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0,0956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proofErr w:type="spellEnd"/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нительный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Пономарева,36а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0,0906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Славгород,</w:t>
            </w:r>
          </w:p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Луначарского,6а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Болдина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0,0400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Полевая,19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0,1140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725050100001002578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Богушевича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0,0513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4C5" w:rsidRPr="00FD54C5" w:rsidTr="00B56F75">
        <w:trPr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Славгород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54C5" w:rsidRPr="00FD54C5" w:rsidRDefault="00FD54C5" w:rsidP="00FD54C5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Богушевича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Возможность подключения к </w:t>
            </w:r>
            <w:proofErr w:type="spellStart"/>
            <w:proofErr w:type="gramStart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электроснабже-нию</w:t>
            </w:r>
            <w:proofErr w:type="spellEnd"/>
            <w:proofErr w:type="gramEnd"/>
            <w:r w:rsidRPr="00FD5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газоснабжению,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Допол-нительный</w:t>
            </w:r>
            <w:proofErr w:type="spellEnd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4C5">
              <w:rPr>
                <w:rFonts w:ascii="Times New Roman" w:hAnsi="Times New Roman" w:cs="Times New Roman"/>
                <w:sz w:val="20"/>
                <w:szCs w:val="20"/>
              </w:rPr>
              <w:t>учас-ток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Храменков А.А.</w:t>
            </w:r>
          </w:p>
          <w:p w:rsidR="00FD54C5" w:rsidRPr="00FD54C5" w:rsidRDefault="00FD54C5" w:rsidP="00FD54C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4C5">
              <w:rPr>
                <w:rFonts w:ascii="Times New Roman" w:hAnsi="Times New Roman" w:cs="Times New Roman"/>
                <w:sz w:val="18"/>
                <w:szCs w:val="18"/>
              </w:rPr>
              <w:t>т.80224678357</w:t>
            </w: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4C5" w:rsidRPr="00FD54C5" w:rsidRDefault="00FD54C5" w:rsidP="00FD5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4C5" w:rsidRPr="00FD54C5" w:rsidRDefault="00FD54C5" w:rsidP="00FD54C5">
      <w:pPr>
        <w:spacing w:line="252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FD54C5" w:rsidRPr="00FD54C5" w:rsidRDefault="00FD54C5" w:rsidP="00FD54C5">
      <w:pPr>
        <w:spacing w:line="252" w:lineRule="auto"/>
        <w:rPr>
          <w:lang w:val="en-US"/>
        </w:rPr>
      </w:pPr>
    </w:p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54C5" w:rsidRPr="00FD54C5" w:rsidSect="00B314C3"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D54C5" w:rsidRPr="00FD54C5" w:rsidRDefault="00FD54C5" w:rsidP="00FD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C5" w:rsidRPr="00FD54C5" w:rsidRDefault="00FD54C5" w:rsidP="00FD54C5"/>
    <w:p w:rsidR="005A3534" w:rsidRDefault="005A3534"/>
    <w:sectPr w:rsidR="005A3534" w:rsidSect="00BA5557">
      <w:pgSz w:w="11906" w:h="16838"/>
      <w:pgMar w:top="15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3A" w:rsidRDefault="00127A3A">
      <w:pPr>
        <w:spacing w:after="0" w:line="240" w:lineRule="auto"/>
      </w:pPr>
      <w:r>
        <w:separator/>
      </w:r>
    </w:p>
  </w:endnote>
  <w:endnote w:type="continuationSeparator" w:id="0">
    <w:p w:rsidR="00127A3A" w:rsidRDefault="0012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3A" w:rsidRDefault="00127A3A">
      <w:pPr>
        <w:spacing w:after="0" w:line="240" w:lineRule="auto"/>
      </w:pPr>
      <w:r>
        <w:separator/>
      </w:r>
    </w:p>
  </w:footnote>
  <w:footnote w:type="continuationSeparator" w:id="0">
    <w:p w:rsidR="00127A3A" w:rsidRDefault="0012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029969"/>
      <w:docPartObj>
        <w:docPartGallery w:val="Page Numbers (Top of Page)"/>
        <w:docPartUnique/>
      </w:docPartObj>
    </w:sdtPr>
    <w:sdtEndPr/>
    <w:sdtContent>
      <w:p w:rsidR="00B314C3" w:rsidRDefault="00FD54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8A2">
          <w:rPr>
            <w:noProof/>
          </w:rPr>
          <w:t>1</w:t>
        </w:r>
        <w:r>
          <w:fldChar w:fldCharType="end"/>
        </w:r>
      </w:p>
    </w:sdtContent>
  </w:sdt>
  <w:p w:rsidR="00B314C3" w:rsidRDefault="00127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C5"/>
    <w:rsid w:val="00127A3A"/>
    <w:rsid w:val="005A3534"/>
    <w:rsid w:val="00721250"/>
    <w:rsid w:val="00B42B6A"/>
    <w:rsid w:val="00BA78A2"/>
    <w:rsid w:val="00CC649F"/>
    <w:rsid w:val="00FD2231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7AFB3-AA03-443F-8DD8-EDE6143B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4C5"/>
  </w:style>
  <w:style w:type="table" w:styleId="a5">
    <w:name w:val="Table Grid"/>
    <w:basedOn w:val="a1"/>
    <w:uiPriority w:val="39"/>
    <w:rsid w:val="00FD54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2808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Храменков Андрей Алексеевич</cp:lastModifiedBy>
  <cp:revision>7</cp:revision>
  <dcterms:created xsi:type="dcterms:W3CDTF">2024-12-17T12:17:00Z</dcterms:created>
  <dcterms:modified xsi:type="dcterms:W3CDTF">2024-12-24T06:26:00Z</dcterms:modified>
</cp:coreProperties>
</file>